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4DFFC" w14:textId="19BF01E3" w:rsidR="00D2632C" w:rsidRPr="00D2632C" w:rsidRDefault="00D2632C" w:rsidP="00D2632C">
      <w:pPr>
        <w:spacing w:line="480" w:lineRule="auto"/>
        <w:jc w:val="both"/>
        <w:rPr>
          <w:rFonts w:ascii="Times New Roman" w:hAnsi="Times New Roman" w:cs="Times New Roman"/>
          <w:b/>
          <w:bCs/>
          <w:sz w:val="24"/>
          <w:szCs w:val="24"/>
          <w:lang w:val="en-US"/>
        </w:rPr>
      </w:pPr>
      <w:r w:rsidRPr="00D2632C">
        <w:rPr>
          <w:rFonts w:ascii="Times New Roman" w:hAnsi="Times New Roman" w:cs="Times New Roman"/>
          <w:b/>
          <w:bCs/>
          <w:sz w:val="24"/>
          <w:szCs w:val="24"/>
          <w:lang w:val="en-US"/>
        </w:rPr>
        <w:t>Question 2 option 1</w:t>
      </w:r>
    </w:p>
    <w:p w14:paraId="39EE62C4" w14:textId="4A47E264" w:rsidR="00727ADD" w:rsidRDefault="00FB5A28" w:rsidP="00D2632C">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 age of exploration was during renaissance in 14</w:t>
      </w:r>
      <w:r w:rsidRPr="00FB5A28">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and 15</w:t>
      </w:r>
      <w:r w:rsidRPr="00FB5A28">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century, when Europe embraced the spirit of discovery and innovations. Major developments in this period included, the </w:t>
      </w:r>
      <w:r w:rsidR="00E400EC">
        <w:rPr>
          <w:rFonts w:ascii="Times New Roman" w:hAnsi="Times New Roman" w:cs="Times New Roman"/>
          <w:sz w:val="24"/>
          <w:szCs w:val="24"/>
          <w:lang w:val="en-US"/>
        </w:rPr>
        <w:t>magnetic compass</w:t>
      </w:r>
      <w:r>
        <w:rPr>
          <w:rFonts w:ascii="Times New Roman" w:hAnsi="Times New Roman" w:cs="Times New Roman"/>
          <w:sz w:val="24"/>
          <w:szCs w:val="24"/>
          <w:lang w:val="en-US"/>
        </w:rPr>
        <w:t xml:space="preserve">, astrolabe, </w:t>
      </w:r>
      <w:r w:rsidR="00E400EC">
        <w:rPr>
          <w:rFonts w:ascii="Times New Roman" w:hAnsi="Times New Roman" w:cs="Times New Roman"/>
          <w:sz w:val="24"/>
          <w:szCs w:val="24"/>
          <w:lang w:val="en-US"/>
        </w:rPr>
        <w:t>caravel,</w:t>
      </w:r>
      <w:r>
        <w:rPr>
          <w:rFonts w:ascii="Times New Roman" w:hAnsi="Times New Roman" w:cs="Times New Roman"/>
          <w:sz w:val="24"/>
          <w:szCs w:val="24"/>
          <w:lang w:val="en-US"/>
        </w:rPr>
        <w:t xml:space="preserve"> sextant and Mercator projection </w:t>
      </w:r>
      <w:r w:rsidR="00CF7CC9">
        <w:rPr>
          <w:rFonts w:ascii="Times New Roman" w:hAnsi="Times New Roman" w:cs="Times New Roman"/>
          <w:sz w:val="24"/>
          <w:szCs w:val="24"/>
          <w:lang w:val="en-US"/>
        </w:rPr>
        <w:t xml:space="preserve">and they </w:t>
      </w:r>
      <w:r>
        <w:rPr>
          <w:rFonts w:ascii="Times New Roman" w:hAnsi="Times New Roman" w:cs="Times New Roman"/>
          <w:sz w:val="24"/>
          <w:szCs w:val="24"/>
          <w:lang w:val="en-US"/>
        </w:rPr>
        <w:t>dro</w:t>
      </w:r>
      <w:r w:rsidR="00CF7CC9">
        <w:rPr>
          <w:rFonts w:ascii="Times New Roman" w:hAnsi="Times New Roman" w:cs="Times New Roman"/>
          <w:sz w:val="24"/>
          <w:szCs w:val="24"/>
          <w:lang w:val="en-US"/>
        </w:rPr>
        <w:t>ve the age of exploration to be possible. The significance of this age was to search for an improvement in field of science and for new trading routes.</w:t>
      </w:r>
    </w:p>
    <w:p w14:paraId="64A71A7C" w14:textId="679A7CA0" w:rsidR="00CF7CC9" w:rsidRDefault="00CF7CC9" w:rsidP="00D2632C">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 magnetic compass enabled the explorers to move across the world. During their travel, the explorers would make new discoveries that still flourish and are important in this current science and discoveries. Most of the discoveries that they made were technological, and they helped them even further in more discoveries.</w:t>
      </w:r>
    </w:p>
    <w:p w14:paraId="2CAC04FB" w14:textId="6541AE58" w:rsidR="00CF7CC9" w:rsidRDefault="00592C81" w:rsidP="00D2632C">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caravel, Carrack Galleon, East Indiamen, Frigates, and Clippers were some of the ships that were very useful during this period. The explorers would use these ships to sail across the sea to the world to search for trade routes. This </w:t>
      </w:r>
      <w:r w:rsidR="00E400EC">
        <w:rPr>
          <w:rFonts w:ascii="Times New Roman" w:hAnsi="Times New Roman" w:cs="Times New Roman"/>
          <w:sz w:val="24"/>
          <w:szCs w:val="24"/>
          <w:lang w:val="en-US"/>
        </w:rPr>
        <w:t>led</w:t>
      </w:r>
      <w:r>
        <w:rPr>
          <w:rFonts w:ascii="Times New Roman" w:hAnsi="Times New Roman" w:cs="Times New Roman"/>
          <w:sz w:val="24"/>
          <w:szCs w:val="24"/>
          <w:lang w:val="en-US"/>
        </w:rPr>
        <w:t xml:space="preserve"> to the biggest impression of age of exploration which was increased connection to the world and improved trade and spread of Christianity religion.</w:t>
      </w:r>
    </w:p>
    <w:p w14:paraId="776DE70C" w14:textId="51F94F82" w:rsidR="00991A90" w:rsidRDefault="00E400EC" w:rsidP="00D2632C">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 Portuguese and the Spanish</w:t>
      </w:r>
      <w:r w:rsidR="002C4F49">
        <w:rPr>
          <w:rFonts w:ascii="Times New Roman" w:hAnsi="Times New Roman" w:cs="Times New Roman"/>
          <w:sz w:val="24"/>
          <w:szCs w:val="24"/>
          <w:lang w:val="en-US"/>
        </w:rPr>
        <w:t xml:space="preserve"> felt the need for exploring the world. Portuguese navigated east ward route and headed to Africa. Portugal </w:t>
      </w:r>
      <w:r w:rsidR="00F34442">
        <w:rPr>
          <w:rFonts w:ascii="Times New Roman" w:hAnsi="Times New Roman" w:cs="Times New Roman"/>
          <w:sz w:val="24"/>
          <w:szCs w:val="24"/>
          <w:lang w:val="en-US"/>
        </w:rPr>
        <w:t>colonized Guinea</w:t>
      </w:r>
      <w:r w:rsidR="002C4F49">
        <w:rPr>
          <w:rFonts w:ascii="Times New Roman" w:hAnsi="Times New Roman" w:cs="Times New Roman"/>
          <w:sz w:val="24"/>
          <w:szCs w:val="24"/>
          <w:lang w:val="en-US"/>
        </w:rPr>
        <w:t xml:space="preserve"> </w:t>
      </w:r>
      <w:r w:rsidR="00F34442">
        <w:rPr>
          <w:rFonts w:ascii="Times New Roman" w:hAnsi="Times New Roman" w:cs="Times New Roman"/>
          <w:sz w:val="24"/>
          <w:szCs w:val="24"/>
          <w:lang w:val="en-US"/>
        </w:rPr>
        <w:t>Bissau,</w:t>
      </w:r>
      <w:r w:rsidR="002C4F49">
        <w:rPr>
          <w:rFonts w:ascii="Times New Roman" w:hAnsi="Times New Roman" w:cs="Times New Roman"/>
          <w:sz w:val="24"/>
          <w:szCs w:val="24"/>
          <w:lang w:val="en-US"/>
        </w:rPr>
        <w:t xml:space="preserve"> Angola and </w:t>
      </w:r>
      <w:r w:rsidR="00F34442">
        <w:rPr>
          <w:rFonts w:ascii="Times New Roman" w:hAnsi="Times New Roman" w:cs="Times New Roman"/>
          <w:sz w:val="24"/>
          <w:szCs w:val="24"/>
          <w:lang w:val="en-US"/>
        </w:rPr>
        <w:t>Mozambique</w:t>
      </w:r>
      <w:r w:rsidR="002C4F49">
        <w:rPr>
          <w:rFonts w:ascii="Times New Roman" w:hAnsi="Times New Roman" w:cs="Times New Roman"/>
          <w:sz w:val="24"/>
          <w:szCs w:val="24"/>
          <w:lang w:val="en-US"/>
        </w:rPr>
        <w:t xml:space="preserve"> </w:t>
      </w:r>
      <w:r w:rsidR="00F34442">
        <w:rPr>
          <w:rFonts w:ascii="Times New Roman" w:hAnsi="Times New Roman" w:cs="Times New Roman"/>
          <w:sz w:val="24"/>
          <w:szCs w:val="24"/>
          <w:lang w:val="en-US"/>
        </w:rPr>
        <w:t>after</w:t>
      </w:r>
      <w:r w:rsidR="002C4F49">
        <w:rPr>
          <w:rFonts w:ascii="Times New Roman" w:hAnsi="Times New Roman" w:cs="Times New Roman"/>
          <w:sz w:val="24"/>
          <w:szCs w:val="24"/>
          <w:lang w:val="en-US"/>
        </w:rPr>
        <w:t xml:space="preserve"> enslaving many people from </w:t>
      </w:r>
      <w:r w:rsidR="00F34442">
        <w:rPr>
          <w:rFonts w:ascii="Times New Roman" w:hAnsi="Times New Roman" w:cs="Times New Roman"/>
          <w:sz w:val="24"/>
          <w:szCs w:val="24"/>
          <w:lang w:val="en-US"/>
        </w:rPr>
        <w:t>these countries</w:t>
      </w:r>
      <w:r w:rsidR="002C4F49">
        <w:rPr>
          <w:rFonts w:ascii="Times New Roman" w:hAnsi="Times New Roman" w:cs="Times New Roman"/>
          <w:sz w:val="24"/>
          <w:szCs w:val="24"/>
          <w:lang w:val="en-US"/>
        </w:rPr>
        <w:t xml:space="preserve">. During the </w:t>
      </w:r>
      <w:r w:rsidR="00D71CBE">
        <w:rPr>
          <w:rFonts w:ascii="Times New Roman" w:hAnsi="Times New Roman" w:cs="Times New Roman"/>
          <w:sz w:val="24"/>
          <w:szCs w:val="24"/>
          <w:lang w:val="en-US"/>
        </w:rPr>
        <w:t xml:space="preserve">exploration, Portuguese as well as Spanish accumulated a lot of wealth and gained knowledge about geography of the </w:t>
      </w:r>
      <w:r w:rsidR="00F34442">
        <w:rPr>
          <w:rFonts w:ascii="Times New Roman" w:hAnsi="Times New Roman" w:cs="Times New Roman"/>
          <w:sz w:val="24"/>
          <w:szCs w:val="24"/>
          <w:lang w:val="en-US"/>
        </w:rPr>
        <w:t>seas and</w:t>
      </w:r>
      <w:r w:rsidR="00D71CBE">
        <w:rPr>
          <w:rFonts w:ascii="Times New Roman" w:hAnsi="Times New Roman" w:cs="Times New Roman"/>
          <w:sz w:val="24"/>
          <w:szCs w:val="24"/>
          <w:lang w:val="en-US"/>
        </w:rPr>
        <w:t xml:space="preserve"> navigation as well.</w:t>
      </w:r>
    </w:p>
    <w:p w14:paraId="23CA50BE" w14:textId="2119535B" w:rsidR="00E400EC" w:rsidRDefault="00D71CBE" w:rsidP="00D2632C">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Spain on their exploration travelled through Atlantic Ocean to America and recognized first European settlement in south and central America. The exploration of Portuguese to western Africa familiarized the traders with slave trading</w:t>
      </w:r>
      <w:r w:rsidR="00991A90">
        <w:rPr>
          <w:rFonts w:ascii="Times New Roman" w:hAnsi="Times New Roman" w:cs="Times New Roman"/>
          <w:sz w:val="24"/>
          <w:szCs w:val="24"/>
          <w:lang w:val="en-US"/>
        </w:rPr>
        <w:t xml:space="preserve"> after discovering the value of </w:t>
      </w:r>
      <w:r w:rsidR="00F34442">
        <w:rPr>
          <w:rFonts w:ascii="Times New Roman" w:hAnsi="Times New Roman" w:cs="Times New Roman"/>
          <w:sz w:val="24"/>
          <w:szCs w:val="24"/>
          <w:lang w:val="en-US"/>
        </w:rPr>
        <w:t>labor</w:t>
      </w:r>
      <w:r w:rsidR="00991A90">
        <w:rPr>
          <w:rFonts w:ascii="Times New Roman" w:hAnsi="Times New Roman" w:cs="Times New Roman"/>
          <w:sz w:val="24"/>
          <w:szCs w:val="24"/>
          <w:lang w:val="en-US"/>
        </w:rPr>
        <w:t xml:space="preserve"> resource to their sugarcane farms. </w:t>
      </w:r>
    </w:p>
    <w:p w14:paraId="7C69822B" w14:textId="7EEFDD7C" w:rsidR="00991A90" w:rsidRDefault="00991A90" w:rsidP="00D2632C">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In conclusion, exploration motives were quite similar between the </w:t>
      </w:r>
      <w:r w:rsidR="00F34442">
        <w:rPr>
          <w:rFonts w:ascii="Times New Roman" w:hAnsi="Times New Roman" w:cs="Times New Roman"/>
          <w:sz w:val="24"/>
          <w:szCs w:val="24"/>
          <w:lang w:val="en-US"/>
        </w:rPr>
        <w:t>Portuguese</w:t>
      </w:r>
      <w:r>
        <w:rPr>
          <w:rFonts w:ascii="Times New Roman" w:hAnsi="Times New Roman" w:cs="Times New Roman"/>
          <w:sz w:val="24"/>
          <w:szCs w:val="24"/>
          <w:lang w:val="en-US"/>
        </w:rPr>
        <w:t xml:space="preserve"> and Spanish. New technologies and ideologies contributed to </w:t>
      </w:r>
      <w:r w:rsidR="00F34442">
        <w:rPr>
          <w:rFonts w:ascii="Times New Roman" w:hAnsi="Times New Roman" w:cs="Times New Roman"/>
          <w:sz w:val="24"/>
          <w:szCs w:val="24"/>
          <w:lang w:val="en-US"/>
        </w:rPr>
        <w:t>success</w:t>
      </w:r>
      <w:r>
        <w:rPr>
          <w:rFonts w:ascii="Times New Roman" w:hAnsi="Times New Roman" w:cs="Times New Roman"/>
          <w:sz w:val="24"/>
          <w:szCs w:val="24"/>
          <w:lang w:val="en-US"/>
        </w:rPr>
        <w:t xml:space="preserve"> of the Europe to travel overs seas with the need of increasing connections for trade, spreading religion and making discoveries. The results of explorations </w:t>
      </w:r>
      <w:r w:rsidR="00F34442">
        <w:rPr>
          <w:rFonts w:ascii="Times New Roman" w:hAnsi="Times New Roman" w:cs="Times New Roman"/>
          <w:sz w:val="24"/>
          <w:szCs w:val="24"/>
          <w:lang w:val="en-US"/>
        </w:rPr>
        <w:t>were,</w:t>
      </w:r>
      <w:r>
        <w:rPr>
          <w:rFonts w:ascii="Times New Roman" w:hAnsi="Times New Roman" w:cs="Times New Roman"/>
          <w:sz w:val="24"/>
          <w:szCs w:val="24"/>
          <w:lang w:val="en-US"/>
        </w:rPr>
        <w:t xml:space="preserve"> meeting new people and visiting new lands, discovering new activities that would boost economy for the explorers and interacting with new cultures.</w:t>
      </w:r>
    </w:p>
    <w:p w14:paraId="347EE7E7" w14:textId="77777777" w:rsidR="00D71CBE" w:rsidRDefault="00D71CBE" w:rsidP="00D2632C">
      <w:pPr>
        <w:spacing w:line="480" w:lineRule="auto"/>
        <w:jc w:val="both"/>
        <w:rPr>
          <w:rFonts w:ascii="Times New Roman" w:hAnsi="Times New Roman" w:cs="Times New Roman"/>
          <w:sz w:val="24"/>
          <w:szCs w:val="24"/>
          <w:lang w:val="en-US"/>
        </w:rPr>
      </w:pPr>
    </w:p>
    <w:p w14:paraId="78192C5A" w14:textId="5569B73C" w:rsidR="00CF7CC9" w:rsidRDefault="00CF7CC9" w:rsidP="00D2632C">
      <w:pPr>
        <w:spacing w:line="480" w:lineRule="auto"/>
        <w:jc w:val="both"/>
        <w:rPr>
          <w:rFonts w:ascii="Times New Roman" w:hAnsi="Times New Roman" w:cs="Times New Roman"/>
          <w:sz w:val="24"/>
          <w:szCs w:val="24"/>
          <w:lang w:val="en-US"/>
        </w:rPr>
      </w:pPr>
    </w:p>
    <w:p w14:paraId="53A74AB1" w14:textId="53E95698" w:rsidR="00F34442" w:rsidRDefault="00F34442" w:rsidP="00D2632C">
      <w:pPr>
        <w:spacing w:line="480" w:lineRule="auto"/>
        <w:jc w:val="both"/>
        <w:rPr>
          <w:rFonts w:ascii="Times New Roman" w:hAnsi="Times New Roman" w:cs="Times New Roman"/>
          <w:sz w:val="24"/>
          <w:szCs w:val="24"/>
          <w:lang w:val="en-US"/>
        </w:rPr>
      </w:pPr>
    </w:p>
    <w:p w14:paraId="39ABED72" w14:textId="13C0FB4B" w:rsidR="00F34442" w:rsidRDefault="00F34442" w:rsidP="00D2632C">
      <w:pPr>
        <w:spacing w:line="480" w:lineRule="auto"/>
        <w:jc w:val="both"/>
        <w:rPr>
          <w:rFonts w:ascii="Times New Roman" w:hAnsi="Times New Roman" w:cs="Times New Roman"/>
          <w:sz w:val="24"/>
          <w:szCs w:val="24"/>
          <w:lang w:val="en-US"/>
        </w:rPr>
      </w:pPr>
    </w:p>
    <w:p w14:paraId="6D752DA8" w14:textId="436575D3" w:rsidR="00F34442" w:rsidRDefault="00F34442" w:rsidP="00D2632C">
      <w:pPr>
        <w:spacing w:line="480" w:lineRule="auto"/>
        <w:jc w:val="both"/>
        <w:rPr>
          <w:rFonts w:ascii="Times New Roman" w:hAnsi="Times New Roman" w:cs="Times New Roman"/>
          <w:sz w:val="24"/>
          <w:szCs w:val="24"/>
          <w:lang w:val="en-US"/>
        </w:rPr>
      </w:pPr>
    </w:p>
    <w:p w14:paraId="2665F9CB" w14:textId="312CA7EE" w:rsidR="00F34442" w:rsidRDefault="00F34442" w:rsidP="00D2632C">
      <w:pPr>
        <w:spacing w:line="480" w:lineRule="auto"/>
        <w:jc w:val="both"/>
        <w:rPr>
          <w:rFonts w:ascii="Times New Roman" w:hAnsi="Times New Roman" w:cs="Times New Roman"/>
          <w:sz w:val="24"/>
          <w:szCs w:val="24"/>
          <w:lang w:val="en-US"/>
        </w:rPr>
      </w:pPr>
    </w:p>
    <w:p w14:paraId="19331E5E" w14:textId="5920CBDF" w:rsidR="00F34442" w:rsidRDefault="00F34442" w:rsidP="00D2632C">
      <w:pPr>
        <w:spacing w:line="480" w:lineRule="auto"/>
        <w:jc w:val="both"/>
        <w:rPr>
          <w:rFonts w:ascii="Times New Roman" w:hAnsi="Times New Roman" w:cs="Times New Roman"/>
          <w:sz w:val="24"/>
          <w:szCs w:val="24"/>
          <w:lang w:val="en-US"/>
        </w:rPr>
      </w:pPr>
    </w:p>
    <w:p w14:paraId="5A3A0E0A" w14:textId="00398248" w:rsidR="00F34442" w:rsidRDefault="00F34442" w:rsidP="00D2632C">
      <w:pPr>
        <w:spacing w:line="480" w:lineRule="auto"/>
        <w:jc w:val="both"/>
        <w:rPr>
          <w:rFonts w:ascii="Times New Roman" w:hAnsi="Times New Roman" w:cs="Times New Roman"/>
          <w:sz w:val="24"/>
          <w:szCs w:val="24"/>
          <w:lang w:val="en-US"/>
        </w:rPr>
      </w:pPr>
    </w:p>
    <w:p w14:paraId="3947C62B" w14:textId="118A3A70" w:rsidR="00F34442" w:rsidRDefault="00F34442" w:rsidP="00D2632C">
      <w:pPr>
        <w:spacing w:line="480" w:lineRule="auto"/>
        <w:jc w:val="both"/>
        <w:rPr>
          <w:rFonts w:ascii="Times New Roman" w:hAnsi="Times New Roman" w:cs="Times New Roman"/>
          <w:sz w:val="24"/>
          <w:szCs w:val="24"/>
          <w:lang w:val="en-US"/>
        </w:rPr>
      </w:pPr>
    </w:p>
    <w:p w14:paraId="7EF0A23E" w14:textId="708D1045" w:rsidR="00F34442" w:rsidRDefault="00F34442" w:rsidP="00D2632C">
      <w:pPr>
        <w:spacing w:line="480" w:lineRule="auto"/>
        <w:jc w:val="both"/>
        <w:rPr>
          <w:rFonts w:ascii="Times New Roman" w:hAnsi="Times New Roman" w:cs="Times New Roman"/>
          <w:sz w:val="24"/>
          <w:szCs w:val="24"/>
          <w:lang w:val="en-US"/>
        </w:rPr>
      </w:pPr>
    </w:p>
    <w:p w14:paraId="6EB608B2" w14:textId="58788894" w:rsidR="00F34442" w:rsidRDefault="00F34442" w:rsidP="00D2632C">
      <w:pPr>
        <w:spacing w:line="480" w:lineRule="auto"/>
        <w:jc w:val="both"/>
        <w:rPr>
          <w:rFonts w:ascii="Times New Roman" w:hAnsi="Times New Roman" w:cs="Times New Roman"/>
          <w:sz w:val="24"/>
          <w:szCs w:val="24"/>
          <w:lang w:val="en-US"/>
        </w:rPr>
      </w:pPr>
    </w:p>
    <w:p w14:paraId="231C6F9B" w14:textId="14F25EFC" w:rsidR="00F34442" w:rsidRDefault="00F34442" w:rsidP="00D2632C">
      <w:pPr>
        <w:spacing w:line="480" w:lineRule="auto"/>
        <w:jc w:val="both"/>
        <w:rPr>
          <w:rFonts w:ascii="Times New Roman" w:hAnsi="Times New Roman" w:cs="Times New Roman"/>
          <w:sz w:val="24"/>
          <w:szCs w:val="24"/>
          <w:lang w:val="en-US"/>
        </w:rPr>
      </w:pPr>
    </w:p>
    <w:p w14:paraId="31329C93" w14:textId="7DAD81A0" w:rsidR="00F34442" w:rsidRDefault="00F34442" w:rsidP="00D2632C">
      <w:pPr>
        <w:spacing w:line="480" w:lineRule="auto"/>
        <w:jc w:val="both"/>
        <w:rPr>
          <w:rFonts w:ascii="Times New Roman" w:hAnsi="Times New Roman" w:cs="Times New Roman"/>
          <w:sz w:val="24"/>
          <w:szCs w:val="24"/>
          <w:lang w:val="en-US"/>
        </w:rPr>
      </w:pPr>
    </w:p>
    <w:p w14:paraId="0452C93F" w14:textId="76FF1B93" w:rsidR="00F34442" w:rsidRDefault="00F34442" w:rsidP="00D2632C">
      <w:pPr>
        <w:spacing w:line="480" w:lineRule="auto"/>
        <w:jc w:val="both"/>
        <w:rPr>
          <w:rFonts w:ascii="Times New Roman" w:hAnsi="Times New Roman" w:cs="Times New Roman"/>
          <w:sz w:val="24"/>
          <w:szCs w:val="24"/>
          <w:lang w:val="en-US"/>
        </w:rPr>
      </w:pPr>
    </w:p>
    <w:p w14:paraId="63223D91" w14:textId="77777777" w:rsidR="00D2632C" w:rsidRDefault="00D2632C" w:rsidP="00D2632C">
      <w:pPr>
        <w:spacing w:line="480" w:lineRule="auto"/>
        <w:jc w:val="both"/>
        <w:rPr>
          <w:rFonts w:ascii="Times New Roman" w:hAnsi="Times New Roman" w:cs="Times New Roman"/>
          <w:sz w:val="24"/>
          <w:szCs w:val="24"/>
          <w:lang w:val="en-US"/>
        </w:rPr>
      </w:pPr>
    </w:p>
    <w:p w14:paraId="214415BA" w14:textId="4FB80EF2" w:rsidR="00F34442" w:rsidRDefault="00F34442" w:rsidP="00D2632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References.</w:t>
      </w:r>
    </w:p>
    <w:p w14:paraId="71B9AA84" w14:textId="41E63B50" w:rsidR="00F34442" w:rsidRDefault="00F34442" w:rsidP="00D2632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Parry, J. H. (1973). The Age of Reconnaissance:  Discovery, Exploration and Settlement.</w:t>
      </w:r>
    </w:p>
    <w:p w14:paraId="31318514" w14:textId="728FABF7" w:rsidR="00F34442" w:rsidRDefault="00F34442" w:rsidP="00D2632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Washburn, Wilcomb E. The Meaning of Discovery in the Fifteenth and Sixteenth Centuries.</w:t>
      </w:r>
    </w:p>
    <w:p w14:paraId="0CC519F2" w14:textId="77777777" w:rsidR="00F34442" w:rsidRPr="00FB5A28" w:rsidRDefault="00F34442" w:rsidP="00D2632C">
      <w:pPr>
        <w:spacing w:line="480" w:lineRule="auto"/>
        <w:jc w:val="both"/>
        <w:rPr>
          <w:rFonts w:ascii="Times New Roman" w:hAnsi="Times New Roman" w:cs="Times New Roman"/>
          <w:sz w:val="24"/>
          <w:szCs w:val="24"/>
          <w:lang w:val="en-US"/>
        </w:rPr>
      </w:pPr>
    </w:p>
    <w:sectPr w:rsidR="00F34442" w:rsidRPr="00FB5A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28"/>
    <w:rsid w:val="002C4F49"/>
    <w:rsid w:val="00592C81"/>
    <w:rsid w:val="00727ADD"/>
    <w:rsid w:val="00991A90"/>
    <w:rsid w:val="00CF7CC9"/>
    <w:rsid w:val="00D2632C"/>
    <w:rsid w:val="00D71CBE"/>
    <w:rsid w:val="00E400EC"/>
    <w:rsid w:val="00F34442"/>
    <w:rsid w:val="00FB5A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4E5F"/>
  <w15:chartTrackingRefBased/>
  <w15:docId w15:val="{1329CB13-F3E6-4A0C-9183-D715A9E1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2021-08-03T15:05:00Z</dcterms:created>
  <dcterms:modified xsi:type="dcterms:W3CDTF">2021-08-03T15:05:00Z</dcterms:modified>
</cp:coreProperties>
</file>